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600200" cy="1638605"/>
            <wp:docPr id="1" name="Picture 1"/>
            <wp:cNvGraphicFramePr>
              <a:graphicFrameLocks noChangeAspect="1"/>
            </wp:cNvGraphicFramePr>
            <a:graphic>
              <a:graphicData uri="http://schemas.openxmlformats.org/drawingml/2006/picture">
                <pic:pic>
                  <pic:nvPicPr>
                    <pic:cNvPr id="0" name="CIRCLE LOGO Medium.jpeg"/>
                    <pic:cNvPicPr/>
                  </pic:nvPicPr>
                  <pic:blipFill>
                    <a:blip r:embed="rId9"/>
                    <a:stretch>
                      <a:fillRect/>
                    </a:stretch>
                  </pic:blipFill>
                  <pic:spPr>
                    <a:xfrm>
                      <a:off x="0" y="0"/>
                      <a:ext cx="1600200" cy="1638605"/>
                    </a:xfrm>
                    <a:prstGeom prst="rect"/>
                  </pic:spPr>
                </pic:pic>
              </a:graphicData>
            </a:graphic>
          </wp:inline>
        </w:drawing>
      </w:r>
    </w:p>
    <w:p>
      <w:pPr>
        <w:pStyle w:val="Heading1"/>
      </w:pPr>
      <w:r>
        <w:t>You Are Cordially Invited</w:t>
      </w:r>
    </w:p>
    <w:p>
      <w:pPr>
        <w:pStyle w:val="Heading2"/>
      </w:pPr>
      <w:r>
        <w:t>East Tennessee Saddlebred Association</w:t>
        <w:br/>
        <w:t>Annual Awards Banquet</w:t>
      </w:r>
    </w:p>
    <w:p>
      <w:r>
        <w:t>An evening celebrating excellence, tradition, and the enduring spirit of the Saddlebred horse.</w:t>
        <w:br/>
      </w:r>
    </w:p>
    <w:p>
      <w:r>
        <w:t>Saturday, February 7, 2026 • 6:30 PM</w:t>
      </w:r>
    </w:p>
    <w:p>
      <w:r>
        <w:t>8th Floor – Sunsphere • Knoxville, Tennessee</w:t>
      </w:r>
    </w:p>
    <w:p>
      <w:r>
        <w:t>Attire: Semi-Formal • Cost: $80 per guest</w:t>
      </w:r>
    </w:p>
    <w:p>
      <w:r>
        <w:t>Total Amount ($): __________________________   Number of Guests: ________</w:t>
      </w:r>
    </w:p>
    <w:p>
      <w:r>
        <w:t>RSVP:</w:t>
        <w:br/>
        <w:t>Tandy Lacy</w:t>
        <w:br/>
        <w:t>5200 Hickory Creek Rd</w:t>
        <w:br/>
        <w:t>Lenoir City, TN 37771</w:t>
        <w:br/>
        <w:br/>
        <w:t>Please return this form along with the included ballot, postmarked by Saturday, January 17, 2026.</w:t>
      </w:r>
    </w:p>
    <w:p>
      <w:r>
        <w:br/>
        <w:t>Parking: Limited parking is available under the Clinch Avenue Bridge near the base of the Sunsphere. Guests are encouraged to park at the Locust Street Garage, 540 Locust Street (enter from Locust or Walnut Street).</w:t>
      </w:r>
    </w:p>
    <w:p>
      <w:r>
        <w:br/>
        <w:t>Awards Voting:</w:t>
        <w:br/>
        <w:t>Male Sportsmanship Award: ______________________________</w:t>
        <w:br/>
        <w:t>Female Sportsmanship Award: ____________________________</w:t>
        <w:br/>
        <w:t>Junior Exhibitor Sportsmanship Award: 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